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6E0" w:rsidRDefault="00BE26E0"/>
    <w:p w:rsidR="00FA3168" w:rsidRDefault="00FA3168"/>
    <w:p w:rsidR="001E3F43" w:rsidRDefault="001E3F43"/>
    <w:p w:rsidR="001E3F43" w:rsidRPr="000B241B" w:rsidRDefault="001E3F43" w:rsidP="001E3F43">
      <w:pPr>
        <w:pStyle w:val="Ttulo2"/>
        <w:rPr>
          <w:rFonts w:ascii="Arial Narrow" w:hAnsi="Arial Narrow" w:cs="Arial"/>
          <w:b w:val="0"/>
          <w:iCs/>
          <w:color w:val="auto"/>
        </w:rPr>
      </w:pPr>
      <w:r>
        <w:rPr>
          <w:rFonts w:ascii="Arial Narrow" w:hAnsi="Arial Narrow" w:cs="Arial"/>
          <w:b w:val="0"/>
          <w:iCs/>
          <w:color w:val="auto"/>
        </w:rPr>
        <w:t>A</w:t>
      </w:r>
      <w:r w:rsidRPr="000B241B">
        <w:rPr>
          <w:rFonts w:ascii="Arial Narrow" w:hAnsi="Arial Narrow" w:cs="Arial"/>
          <w:b w:val="0"/>
          <w:iCs/>
          <w:color w:val="auto"/>
        </w:rPr>
        <w:t>nexo 15 "</w:t>
      </w:r>
      <w:r w:rsidRPr="000B241B">
        <w:rPr>
          <w:rFonts w:ascii="Arial Narrow" w:hAnsi="Arial Narrow"/>
          <w:color w:val="auto"/>
        </w:rPr>
        <w:t xml:space="preserve"> </w:t>
      </w:r>
      <w:r w:rsidRPr="000B241B">
        <w:rPr>
          <w:rFonts w:ascii="Arial Narrow" w:hAnsi="Arial Narrow" w:cs="Arial"/>
          <w:b w:val="0"/>
          <w:iCs/>
          <w:color w:val="auto"/>
        </w:rPr>
        <w:t>Instrumentos de Medición del Grado de Satisfacción de la Población Atendida"</w:t>
      </w:r>
    </w:p>
    <w:p w:rsidR="001E3F43" w:rsidRPr="000B241B" w:rsidRDefault="001E3F43" w:rsidP="001E3F43">
      <w:pPr>
        <w:spacing w:before="120"/>
        <w:ind w:right="51"/>
        <w:rPr>
          <w:rFonts w:ascii="Arial Narrow" w:hAnsi="Arial Narrow" w:cs="Arial"/>
          <w:b/>
          <w:iCs/>
        </w:rPr>
      </w:pPr>
    </w:p>
    <w:p w:rsidR="001E3F43" w:rsidRDefault="001E3F43" w:rsidP="001E3F43">
      <w:pPr>
        <w:spacing w:before="120"/>
        <w:ind w:right="51"/>
        <w:rPr>
          <w:rFonts w:ascii="Arial Narrow" w:hAnsi="Arial Narrow" w:cs="Arial"/>
          <w:bCs/>
        </w:rPr>
      </w:pPr>
      <w:r w:rsidRPr="000B241B">
        <w:rPr>
          <w:rFonts w:ascii="Arial Narrow" w:hAnsi="Arial Narrow" w:cs="Arial"/>
          <w:bCs/>
        </w:rPr>
        <w:t>El Programa de Supervisión y Control de los Programas de Subsidio, el cual se elabora anualmente incluye en su anexo número 5</w:t>
      </w:r>
      <w:r>
        <w:rPr>
          <w:rFonts w:ascii="Arial Narrow" w:hAnsi="Arial Narrow" w:cs="Arial"/>
          <w:bCs/>
        </w:rPr>
        <w:t xml:space="preserve"> </w:t>
      </w:r>
      <w:r w:rsidRPr="000B241B">
        <w:rPr>
          <w:rFonts w:ascii="Arial Narrow" w:hAnsi="Arial Narrow" w:cs="Arial"/>
          <w:bCs/>
        </w:rPr>
        <w:t xml:space="preserve">una entrevista en la que se cuestiona a los beneficiarios acerca de su percepción acerca del apoyo recibido, sin embargo el programa no cuenta con un </w:t>
      </w:r>
      <w:r w:rsidRPr="00CA5130">
        <w:rPr>
          <w:rFonts w:ascii="Arial Narrow" w:hAnsi="Arial Narrow" w:cs="Arial"/>
          <w:bCs/>
        </w:rPr>
        <w:t xml:space="preserve">análisis. </w:t>
      </w:r>
      <w:r>
        <w:rPr>
          <w:rFonts w:ascii="Arial Narrow" w:hAnsi="Arial Narrow" w:cs="Arial"/>
          <w:bCs/>
        </w:rPr>
        <w:t xml:space="preserve">Las </w:t>
      </w:r>
      <w:r>
        <w:rPr>
          <w:rFonts w:ascii="Arial Narrow" w:hAnsi="Arial Narrow" w:cs="Arial"/>
          <w:bCs/>
        </w:rPr>
        <w:t>preguntas</w:t>
      </w:r>
      <w:bookmarkStart w:id="0" w:name="_GoBack"/>
      <w:bookmarkEnd w:id="0"/>
      <w:r>
        <w:rPr>
          <w:rFonts w:ascii="Arial Narrow" w:hAnsi="Arial Narrow" w:cs="Arial"/>
          <w:bCs/>
        </w:rPr>
        <w:t xml:space="preserve"> referentes a la percepción son:</w:t>
      </w:r>
    </w:p>
    <w:p w:rsidR="001E3F43" w:rsidRDefault="001E3F43" w:rsidP="001E3F43">
      <w:pPr>
        <w:spacing w:before="120"/>
        <w:ind w:right="51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¿Tuvo algún contratiempo durante la ejecución del concepto de apoyo?</w:t>
      </w:r>
    </w:p>
    <w:p w:rsidR="001E3F43" w:rsidRPr="000B241B" w:rsidRDefault="001E3F43" w:rsidP="001E3F43">
      <w:pPr>
        <w:spacing w:before="120"/>
        <w:ind w:right="51"/>
        <w:rPr>
          <w:rFonts w:ascii="Arial Narrow" w:hAnsi="Arial Narrow" w:cs="Arial"/>
          <w:b/>
          <w:iCs/>
        </w:rPr>
      </w:pPr>
      <w:r>
        <w:rPr>
          <w:rFonts w:ascii="Arial Narrow" w:hAnsi="Arial Narrow" w:cs="Arial"/>
          <w:bCs/>
        </w:rPr>
        <w:t>¿Quisiera hacer alguna sugerencia?</w:t>
      </w:r>
    </w:p>
    <w:p w:rsidR="001E3F43" w:rsidRPr="00A131E0" w:rsidRDefault="001E3F43" w:rsidP="001E3F43">
      <w:pPr>
        <w:spacing w:before="120"/>
        <w:ind w:right="51"/>
        <w:rPr>
          <w:rFonts w:ascii="Arial Narrow" w:hAnsi="Arial Narrow" w:cs="Arial"/>
          <w:iCs/>
        </w:rPr>
      </w:pPr>
      <w:r w:rsidRPr="00A131E0">
        <w:rPr>
          <w:rFonts w:ascii="Arial Narrow" w:hAnsi="Arial Narrow" w:cs="Arial"/>
          <w:iCs/>
        </w:rPr>
        <w:t xml:space="preserve">Cabe mencionar que además </w:t>
      </w:r>
      <w:r>
        <w:rPr>
          <w:rFonts w:ascii="Arial Narrow" w:hAnsi="Arial Narrow" w:cs="Arial"/>
          <w:iCs/>
        </w:rPr>
        <w:t xml:space="preserve">de la entrevista, </w:t>
      </w:r>
      <w:r w:rsidRPr="00A131E0">
        <w:rPr>
          <w:rFonts w:ascii="Arial Narrow" w:hAnsi="Arial Narrow" w:cs="Arial"/>
          <w:iCs/>
        </w:rPr>
        <w:t>el instrumento permite ver</w:t>
      </w:r>
      <w:r>
        <w:rPr>
          <w:rFonts w:ascii="Arial Narrow" w:hAnsi="Arial Narrow" w:cs="Arial"/>
          <w:iCs/>
        </w:rPr>
        <w:t>ificar si el proye</w:t>
      </w:r>
      <w:r w:rsidRPr="00A131E0">
        <w:rPr>
          <w:rFonts w:ascii="Arial Narrow" w:hAnsi="Arial Narrow" w:cs="Arial"/>
          <w:iCs/>
        </w:rPr>
        <w:t xml:space="preserve">cto se </w:t>
      </w:r>
      <w:r w:rsidRPr="00A131E0">
        <w:rPr>
          <w:rFonts w:ascii="Arial Narrow" w:hAnsi="Arial Narrow" w:cs="Arial"/>
          <w:iCs/>
        </w:rPr>
        <w:t>ejecutó</w:t>
      </w:r>
      <w:r w:rsidRPr="00A131E0">
        <w:rPr>
          <w:rFonts w:ascii="Arial Narrow" w:hAnsi="Arial Narrow" w:cs="Arial"/>
          <w:iCs/>
        </w:rPr>
        <w:t xml:space="preserve"> en apego a la normatividad</w:t>
      </w:r>
      <w:r>
        <w:rPr>
          <w:rFonts w:ascii="Arial Narrow" w:hAnsi="Arial Narrow" w:cs="Arial"/>
          <w:iCs/>
        </w:rPr>
        <w:t>.</w:t>
      </w:r>
    </w:p>
    <w:p w:rsidR="001E3F43" w:rsidRPr="000B241B" w:rsidRDefault="001E3F43" w:rsidP="001E3F43">
      <w:pPr>
        <w:spacing w:before="120"/>
        <w:ind w:right="51"/>
        <w:rPr>
          <w:rFonts w:ascii="Arial Narrow" w:hAnsi="Arial Narrow" w:cs="Arial"/>
          <w:b/>
          <w:iCs/>
        </w:rPr>
      </w:pPr>
    </w:p>
    <w:p w:rsidR="00FA3168" w:rsidRDefault="00FA3168"/>
    <w:p w:rsidR="00FA3168" w:rsidRDefault="00FA3168"/>
    <w:sectPr w:rsidR="00FA3168" w:rsidSect="00A63F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1B0" w:rsidRDefault="000741B0" w:rsidP="00CE541D">
      <w:r>
        <w:separator/>
      </w:r>
    </w:p>
  </w:endnote>
  <w:endnote w:type="continuationSeparator" w:id="0">
    <w:p w:rsidR="000741B0" w:rsidRDefault="000741B0" w:rsidP="00CE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1B0" w:rsidRDefault="000741B0" w:rsidP="00CE541D">
      <w:r>
        <w:separator/>
      </w:r>
    </w:p>
  </w:footnote>
  <w:footnote w:type="continuationSeparator" w:id="0">
    <w:p w:rsidR="000741B0" w:rsidRDefault="000741B0" w:rsidP="00CE5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411975BD" wp14:editId="3F67677E">
          <wp:simplePos x="0" y="0"/>
          <wp:positionH relativeFrom="margin">
            <wp:posOffset>-393405</wp:posOffset>
          </wp:positionH>
          <wp:positionV relativeFrom="paragraph">
            <wp:posOffset>-364993</wp:posOffset>
          </wp:positionV>
          <wp:extent cx="1692846" cy="1131894"/>
          <wp:effectExtent l="0" t="0" r="3175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2846" cy="11318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60288" behindDoc="0" locked="0" layoutInCell="1" allowOverlap="1" wp14:anchorId="7E1BACCE" wp14:editId="7CFA14DA">
          <wp:simplePos x="0" y="0"/>
          <wp:positionH relativeFrom="margin">
            <wp:align>right</wp:align>
          </wp:positionH>
          <wp:positionV relativeFrom="paragraph">
            <wp:posOffset>-119971</wp:posOffset>
          </wp:positionV>
          <wp:extent cx="1401759" cy="748665"/>
          <wp:effectExtent l="0" t="0" r="8255" b="0"/>
          <wp:wrapNone/>
          <wp:docPr id="4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759" cy="74866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>
                    <a:ext uri="{FAA26D3D-D897-4be2-8F04-BA451C77F1D7}">
                      <ma14:placeholderFlag xmlns:xdr="http://schemas.openxmlformats.org/drawingml/2006/spreadsheetDrawing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lc="http://schemas.openxmlformats.org/drawingml/2006/lockedCanvas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B7C"/>
    <w:rsid w:val="000741B0"/>
    <w:rsid w:val="000B3D69"/>
    <w:rsid w:val="001E3F43"/>
    <w:rsid w:val="0043208E"/>
    <w:rsid w:val="0062438B"/>
    <w:rsid w:val="00624CC7"/>
    <w:rsid w:val="007433F0"/>
    <w:rsid w:val="007F5B7C"/>
    <w:rsid w:val="0085011D"/>
    <w:rsid w:val="00955DA2"/>
    <w:rsid w:val="00A63FD6"/>
    <w:rsid w:val="00AC4D10"/>
    <w:rsid w:val="00BE26E0"/>
    <w:rsid w:val="00CE541D"/>
    <w:rsid w:val="00D6149B"/>
    <w:rsid w:val="00FA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276C4B-B127-4102-911F-A7AE96A02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B7C"/>
    <w:pPr>
      <w:spacing w:after="0" w:line="240" w:lineRule="auto"/>
    </w:pPr>
    <w:rPr>
      <w:rFonts w:ascii="Calibri" w:hAnsi="Calibri" w:cs="Times New Roman"/>
    </w:rPr>
  </w:style>
  <w:style w:type="paragraph" w:styleId="Ttulo2">
    <w:name w:val="heading 2"/>
    <w:basedOn w:val="Normal"/>
    <w:next w:val="Normal"/>
    <w:link w:val="Ttulo2Car"/>
    <w:uiPriority w:val="99"/>
    <w:unhideWhenUsed/>
    <w:qFormat/>
    <w:rsid w:val="007F5B7C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rsid w:val="007F5B7C"/>
    <w:rPr>
      <w:rFonts w:ascii="Cambria" w:eastAsia="Times New Roman" w:hAnsi="Cambria" w:cs="Times New Roman"/>
      <w:b/>
      <w:bCs/>
      <w:color w:val="4F81BD"/>
      <w:sz w:val="26"/>
      <w:szCs w:val="26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CE541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E541D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CE541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E541D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2018-05-21T02:24:00Z</dcterms:created>
  <dcterms:modified xsi:type="dcterms:W3CDTF">2018-05-21T02:25:00Z</dcterms:modified>
</cp:coreProperties>
</file>